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EC" w:rsidRPr="001675EC" w:rsidRDefault="001675EC" w:rsidP="001675E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675EC">
        <w:rPr>
          <w:rFonts w:ascii="Arial" w:eastAsia="Times New Roman" w:hAnsi="Arial" w:cs="Arial"/>
          <w:color w:val="000000"/>
          <w:sz w:val="32"/>
          <w:szCs w:val="32"/>
        </w:rPr>
        <w:t>Реквизиты для уплаты государственной пошлины — Приволжский районный суд г. Казани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Наименование: Госпошлина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 УФК по РТ (Межрайонная ИФНС России № 4 по РТ)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Счет: 40101810800000010001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КБК: 18210803010011000110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ИНН: 1659017978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КПП:165901001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БИК: 049205001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675EC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получатель: ГРК ЦНБ РТ Банк России г. Казани</w:t>
      </w:r>
    </w:p>
    <w:p w:rsid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5EC">
        <w:rPr>
          <w:rFonts w:ascii="Arial" w:eastAsia="Times New Roman" w:hAnsi="Arial" w:cs="Arial"/>
          <w:color w:val="000000"/>
          <w:sz w:val="24"/>
          <w:szCs w:val="24"/>
        </w:rPr>
        <w:t>ОКТМО: 92701000</w:t>
      </w:r>
    </w:p>
    <w:p w:rsidR="001675EC" w:rsidRPr="001675EC" w:rsidRDefault="001675EC" w:rsidP="001675E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00000" w:rsidRDefault="001675EC">
      <w:r>
        <w:t>Перепроверьте реквизиты госпошлины на сайте суда:</w:t>
      </w:r>
    </w:p>
    <w:p w:rsidR="001675EC" w:rsidRDefault="001675EC">
      <w:hyperlink r:id="rId4" w:history="1">
        <w:r w:rsidRPr="001675EC">
          <w:rPr>
            <w:rStyle w:val="a3"/>
          </w:rPr>
          <w:t>http://privolzhsky.tat.sudrf.ru/modules.php?name=information&amp;rid=15</w:t>
        </w:r>
      </w:hyperlink>
    </w:p>
    <w:sectPr w:rsidR="0016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75EC"/>
    <w:rsid w:val="0016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volzhsky.tat.sudrf.ru/modules.php?name=information&amp;r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3</cp:revision>
  <dcterms:created xsi:type="dcterms:W3CDTF">2015-11-13T15:14:00Z</dcterms:created>
  <dcterms:modified xsi:type="dcterms:W3CDTF">2015-11-13T15:15:00Z</dcterms:modified>
</cp:coreProperties>
</file>